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BB" w:rsidRPr="0099357B" w:rsidRDefault="00CB5FBB" w:rsidP="0099357B">
      <w:pPr>
        <w:pStyle w:val="Standard"/>
        <w:spacing w:line="0" w:lineRule="atLeast"/>
        <w:jc w:val="right"/>
        <w:rPr>
          <w:rFonts w:ascii="HG丸ｺﾞｼｯｸM-PRO" w:eastAsia="HG丸ｺﾞｼｯｸM-PRO" w:hAnsi="HG丸ｺﾞｼｯｸM-PRO"/>
          <w:b/>
          <w:color w:val="FF0000"/>
          <w:sz w:val="60"/>
          <w:szCs w:val="60"/>
        </w:rPr>
      </w:pPr>
      <w:r w:rsidRPr="0099357B">
        <w:rPr>
          <w:rFonts w:ascii="HG丸ｺﾞｼｯｸM-PRO" w:eastAsia="HG丸ｺﾞｼｯｸM-PRO" w:hAnsi="HG丸ｺﾞｼｯｸM-PRO" w:hint="eastAsia"/>
          <w:b/>
          <w:color w:val="FF0000"/>
          <w:sz w:val="60"/>
          <w:szCs w:val="60"/>
        </w:rPr>
        <w:t>発表</w:t>
      </w:r>
    </w:p>
    <w:p w:rsidR="00F3546F" w:rsidRPr="009403DA" w:rsidRDefault="00F3546F" w:rsidP="005B1C9E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1D1FDE">
        <w:rPr>
          <w:rFonts w:ascii="HG丸ｺﾞｼｯｸM-PRO" w:eastAsia="HG丸ｺﾞｼｯｸM-PRO" w:hAnsi="HG丸ｺﾞｼｯｸM-PRO" w:hint="eastAsia"/>
          <w:b/>
          <w:sz w:val="24"/>
        </w:rPr>
        <w:t>weeks2022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48060E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企画シート</w:t>
      </w:r>
      <w:r w:rsidR="00586E90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・</w:t>
      </w:r>
      <w:r w:rsidR="004771F5" w:rsidRPr="0048060E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最終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2"/>
        <w:gridCol w:w="1134"/>
        <w:gridCol w:w="1395"/>
        <w:gridCol w:w="22"/>
        <w:gridCol w:w="1134"/>
        <w:gridCol w:w="463"/>
        <w:gridCol w:w="2514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F3BB9" w:rsidRPr="009403DA" w:rsidRDefault="00F3546F" w:rsidP="001D1FDE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A35993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4561F" w:rsidRPr="009403DA" w:rsidTr="004B0BF6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A35993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61F" w:rsidRPr="009403DA" w:rsidTr="00947643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 A X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1F" w:rsidRPr="009403DA" w:rsidRDefault="0084561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</w:t>
            </w:r>
            <w:r w:rsidR="00122205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12220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発表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122205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演　目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60382E" w:rsidRPr="009403DA" w:rsidRDefault="0060382E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023D72" w:rsidRPr="009403DA" w:rsidTr="00EE2CCF">
        <w:trPr>
          <w:trHeight w:val="645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4D5ADF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出演者数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72" w:rsidRDefault="009F25B3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所要時間</w:t>
            </w:r>
          </w:p>
          <w:p w:rsidR="00EE2CCF" w:rsidRPr="004D5ADF" w:rsidRDefault="00EE2CCF" w:rsidP="004D5ADF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E2C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（最長20分間）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D72" w:rsidRPr="004D5ADF" w:rsidRDefault="004D5AD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9F25B3" w:rsidRPr="004D5ADF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tr w:rsidR="00023D72" w:rsidRPr="009403DA" w:rsidTr="00810E33">
        <w:trPr>
          <w:trHeight w:val="371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9403DA" w:rsidRDefault="00023D7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3D72" w:rsidRPr="00EE2CCF" w:rsidRDefault="005B50EA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E2CC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※内容が複数の場合はタイムスケジュールも記入してください。</w:t>
            </w: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Pr="009403DA" w:rsidRDefault="00023D72" w:rsidP="005B50EA">
            <w:pPr>
              <w:pStyle w:val="Standard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23D72" w:rsidRDefault="00023D72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0EA" w:rsidRPr="009403DA" w:rsidRDefault="005B50EA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868B2" w:rsidRPr="009403DA" w:rsidTr="00A868B2">
        <w:trPr>
          <w:trHeight w:val="7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11666E" w:rsidP="00AF1DBA">
            <w:pPr>
              <w:pStyle w:val="Standard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コンベンション</w:t>
            </w:r>
            <w:r w:rsidR="00AF1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舞台</w:t>
            </w:r>
            <w:r w:rsidR="00AF1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/　平台</w:t>
            </w:r>
          </w:p>
        </w:tc>
      </w:tr>
      <w:tr w:rsidR="00A868B2" w:rsidRPr="009403DA" w:rsidTr="004D5ADF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A868B2" w:rsidRPr="00A868B2" w:rsidRDefault="00A868B2" w:rsidP="00A868B2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68B2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（マイクの本数やイス・机の利用について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等）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4D5A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B2" w:rsidRPr="009403DA" w:rsidRDefault="00A868B2" w:rsidP="004D5ADF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8B2" w:rsidRPr="009403DA" w:rsidRDefault="00A868B2" w:rsidP="00A868B2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舞台設定の要望</w:t>
            </w:r>
          </w:p>
        </w:tc>
      </w:tr>
      <w:tr w:rsidR="00A868B2" w:rsidRPr="009403DA" w:rsidTr="00976383">
        <w:trPr>
          <w:trHeight w:val="153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B2" w:rsidRPr="009403DA" w:rsidRDefault="00A868B2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68B2" w:rsidRDefault="00A868B2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  <w:p w:rsidR="00A868B2" w:rsidRPr="009403DA" w:rsidRDefault="00A868B2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68B2" w:rsidRPr="009403DA" w:rsidTr="00A868B2">
        <w:trPr>
          <w:trHeight w:val="27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B2" w:rsidRPr="009403DA" w:rsidRDefault="00A868B2" w:rsidP="00A868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使用音源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68B2" w:rsidRDefault="00A868B2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A868B2" w:rsidRPr="009403DA" w:rsidTr="00976383">
        <w:trPr>
          <w:trHeight w:val="81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68B2" w:rsidRPr="009403DA" w:rsidRDefault="00A868B2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868B2" w:rsidRPr="009403DA" w:rsidRDefault="00A868B2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8B2" w:rsidRPr="009403DA" w:rsidRDefault="00A868B2" w:rsidP="00833ED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B2" w:rsidRDefault="00A868B2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szCs w:val="21"/>
                <w:lang w:eastAsia="ja-JP"/>
              </w:rPr>
            </w:pPr>
          </w:p>
        </w:tc>
      </w:tr>
    </w:tbl>
    <w:p w:rsidR="00E72BB5" w:rsidRPr="0060382E" w:rsidRDefault="009E4B3C" w:rsidP="0060382E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245555</wp:posOffset>
                </wp:positionV>
                <wp:extent cx="2400300" cy="229870"/>
                <wp:effectExtent l="0" t="0" r="0" b="0"/>
                <wp:wrapNone/>
                <wp:docPr id="1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6F" w:rsidRPr="009403DA" w:rsidRDefault="00F3546F" w:rsidP="00F3546F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348.9pt;margin-top:19.35pt;width:189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" stroked="f">
                <v:textbox inset="0,0,0,0">
                  <w:txbxContent>
                    <w:p w:rsidR="00F3546F" w:rsidRPr="009403DA" w:rsidRDefault="00F3546F" w:rsidP="00F3546F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</v:shape>
            </w:pict>
          </mc:Fallback>
        </mc:AlternateContent>
      </w:r>
      <w:r w:rsidR="00A72E74"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</w:t>
      </w:r>
      <w:r w:rsidR="0099357B">
        <w:rPr>
          <w:rFonts w:ascii="HG丸ｺﾞｼｯｸM-PRO" w:eastAsia="HG丸ｺﾞｼｯｸM-PRO" w:hAnsi="HG丸ｺﾞｼｯｸM-PRO" w:hint="eastAsia"/>
          <w:b/>
          <w:szCs w:val="21"/>
        </w:rPr>
        <w:t>weeksチラシ</w:t>
      </w:r>
      <w:r w:rsidR="004771F5">
        <w:rPr>
          <w:rFonts w:ascii="HG丸ｺﾞｼｯｸM-PRO" w:eastAsia="HG丸ｺﾞｼｯｸM-PRO" w:hAnsi="HG丸ｺﾞｼｯｸM-PRO" w:hint="eastAsia"/>
          <w:b/>
          <w:szCs w:val="21"/>
        </w:rPr>
        <w:t>を作成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します。</w:t>
      </w:r>
    </w:p>
    <w:sectPr w:rsidR="00E72BB5" w:rsidRPr="0060382E" w:rsidSect="00CB5FB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3D72"/>
    <w:rsid w:val="0002578D"/>
    <w:rsid w:val="000351E6"/>
    <w:rsid w:val="00044B44"/>
    <w:rsid w:val="00050C10"/>
    <w:rsid w:val="0005194B"/>
    <w:rsid w:val="000655C8"/>
    <w:rsid w:val="00067B28"/>
    <w:rsid w:val="00083B3A"/>
    <w:rsid w:val="00085734"/>
    <w:rsid w:val="000B35A0"/>
    <w:rsid w:val="000F64C6"/>
    <w:rsid w:val="00113F85"/>
    <w:rsid w:val="0011666E"/>
    <w:rsid w:val="00122205"/>
    <w:rsid w:val="001458B8"/>
    <w:rsid w:val="00166A83"/>
    <w:rsid w:val="00170BBB"/>
    <w:rsid w:val="001838CD"/>
    <w:rsid w:val="001A1791"/>
    <w:rsid w:val="001B403F"/>
    <w:rsid w:val="001C46F2"/>
    <w:rsid w:val="001D1FDE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771F5"/>
    <w:rsid w:val="0048060E"/>
    <w:rsid w:val="004D5ADF"/>
    <w:rsid w:val="004F1A0C"/>
    <w:rsid w:val="005001A8"/>
    <w:rsid w:val="0053234D"/>
    <w:rsid w:val="00532F5D"/>
    <w:rsid w:val="00542400"/>
    <w:rsid w:val="00576002"/>
    <w:rsid w:val="00586E90"/>
    <w:rsid w:val="00591899"/>
    <w:rsid w:val="005B1C9E"/>
    <w:rsid w:val="005B2619"/>
    <w:rsid w:val="005B50EA"/>
    <w:rsid w:val="005F0B5F"/>
    <w:rsid w:val="005F73DA"/>
    <w:rsid w:val="0060382E"/>
    <w:rsid w:val="00640F2B"/>
    <w:rsid w:val="00641972"/>
    <w:rsid w:val="00663AF7"/>
    <w:rsid w:val="0069684E"/>
    <w:rsid w:val="006A5CCC"/>
    <w:rsid w:val="006A6B06"/>
    <w:rsid w:val="00723799"/>
    <w:rsid w:val="007345A8"/>
    <w:rsid w:val="0077217B"/>
    <w:rsid w:val="00773071"/>
    <w:rsid w:val="007F0906"/>
    <w:rsid w:val="007F1900"/>
    <w:rsid w:val="007F3BB9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9357B"/>
    <w:rsid w:val="009E4B3C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868B2"/>
    <w:rsid w:val="00AA49E6"/>
    <w:rsid w:val="00AE4A31"/>
    <w:rsid w:val="00AE5A8A"/>
    <w:rsid w:val="00AF1DB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B5FBB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E2CCF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455CBCF8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16</cp:revision>
  <cp:lastPrinted>2020-11-10T07:16:00Z</cp:lastPrinted>
  <dcterms:created xsi:type="dcterms:W3CDTF">2019-09-13T05:55:00Z</dcterms:created>
  <dcterms:modified xsi:type="dcterms:W3CDTF">2021-11-02T02:00:00Z</dcterms:modified>
</cp:coreProperties>
</file>